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5552D" w14:textId="77777777" w:rsidR="0056100E" w:rsidRDefault="0056100E" w:rsidP="0018050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8DF2AC" w14:textId="77777777" w:rsidR="0056100E" w:rsidRPr="00AB29A5" w:rsidRDefault="0056100E" w:rsidP="0056100E">
      <w:pPr>
        <w:keepNext/>
        <w:tabs>
          <w:tab w:val="left" w:pos="0"/>
        </w:tabs>
        <w:spacing w:after="0"/>
        <w:ind w:right="445"/>
        <w:jc w:val="center"/>
        <w:outlineLvl w:val="0"/>
        <w:rPr>
          <w:rFonts w:eastAsia="Times New Roman"/>
          <w:i/>
          <w:noProof/>
          <w:color w:val="FF0000"/>
          <w:sz w:val="24"/>
          <w:szCs w:val="24"/>
          <w:lang w:eastAsia="ro-RO"/>
        </w:rPr>
      </w:pPr>
      <w:r w:rsidRPr="00AB29A5">
        <w:rPr>
          <w:rFonts w:eastAsia="Times New Roman"/>
          <w:noProof/>
          <w:sz w:val="24"/>
          <w:szCs w:val="24"/>
          <w:lang w:eastAsia="ro-RO"/>
        </w:rPr>
        <w:t xml:space="preserve">GHIDUL SOLICITANTULUI pentru accesarea SUBMĂSURII 4.3 – componenta Infrastructură de acces agricolă – </w:t>
      </w:r>
      <w:r w:rsidRPr="00AB29A5">
        <w:rPr>
          <w:i/>
          <w:noProof/>
          <w:color w:val="FF0000"/>
          <w:sz w:val="24"/>
          <w:szCs w:val="24"/>
          <w:lang w:eastAsia="ro-RO"/>
        </w:rPr>
        <w:t>Versiunea -  2021 -</w:t>
      </w:r>
    </w:p>
    <w:p w14:paraId="34CED4C4" w14:textId="77777777" w:rsidR="0056100E" w:rsidRDefault="0056100E" w:rsidP="0018050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232A72" w14:textId="77777777" w:rsidR="0056100E" w:rsidRDefault="0056100E" w:rsidP="0018050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14:paraId="65A4A853" w14:textId="7DC524D6" w:rsidR="00972FAB" w:rsidRPr="0056100E" w:rsidRDefault="0056100E" w:rsidP="00180506">
      <w:pPr>
        <w:ind w:firstLine="720"/>
        <w:jc w:val="both"/>
        <w:rPr>
          <w:rFonts w:cstheme="minorHAnsi"/>
          <w:b/>
          <w:sz w:val="36"/>
          <w:szCs w:val="36"/>
        </w:rPr>
      </w:pPr>
      <w:r w:rsidRPr="0056100E">
        <w:rPr>
          <w:rFonts w:cstheme="minorHAnsi"/>
          <w:b/>
          <w:sz w:val="36"/>
          <w:szCs w:val="36"/>
        </w:rPr>
        <w:t>Anexa 6</w:t>
      </w:r>
      <w:r w:rsidR="00972FAB" w:rsidRPr="0056100E">
        <w:rPr>
          <w:rFonts w:cstheme="minorHAnsi"/>
          <w:b/>
          <w:sz w:val="36"/>
          <w:szCs w:val="36"/>
        </w:rPr>
        <w:t xml:space="preserve"> – Costuri medii</w:t>
      </w:r>
      <w:r w:rsidRPr="0056100E">
        <w:rPr>
          <w:rFonts w:cstheme="minorHAnsi"/>
          <w:b/>
          <w:sz w:val="36"/>
          <w:szCs w:val="36"/>
        </w:rPr>
        <w:t xml:space="preserve"> pe km de investiție</w:t>
      </w:r>
    </w:p>
    <w:p w14:paraId="173F4758" w14:textId="4498C996" w:rsidR="007A743B" w:rsidRPr="0056100E" w:rsidRDefault="00B42A49" w:rsidP="007A743B">
      <w:pPr>
        <w:ind w:firstLine="720"/>
        <w:jc w:val="right"/>
        <w:rPr>
          <w:rFonts w:cstheme="minorHAnsi"/>
          <w:b/>
          <w:sz w:val="28"/>
          <w:szCs w:val="28"/>
        </w:rPr>
      </w:pPr>
      <w:r w:rsidRPr="0056100E">
        <w:rPr>
          <w:rFonts w:cstheme="minorHAnsi"/>
          <w:b/>
          <w:sz w:val="28"/>
          <w:szCs w:val="28"/>
        </w:rPr>
        <w:t>(euro/km)</w:t>
      </w:r>
    </w:p>
    <w:tbl>
      <w:tblPr>
        <w:tblStyle w:val="TableGrid"/>
        <w:tblW w:w="1000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38"/>
        <w:gridCol w:w="1874"/>
        <w:gridCol w:w="1513"/>
        <w:gridCol w:w="1626"/>
        <w:gridCol w:w="1626"/>
        <w:gridCol w:w="1626"/>
      </w:tblGrid>
      <w:tr w:rsidR="00503891" w:rsidRPr="0056100E" w14:paraId="2A4F3409" w14:textId="77777777" w:rsidTr="009C1475">
        <w:trPr>
          <w:trHeight w:val="884"/>
        </w:trPr>
        <w:tc>
          <w:tcPr>
            <w:tcW w:w="1738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52ADAF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en-GB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Tipul investitiei</w:t>
            </w:r>
          </w:p>
        </w:tc>
        <w:tc>
          <w:tcPr>
            <w:tcW w:w="187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DDE7B2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Tipul de îmbracaminte</w:t>
            </w:r>
          </w:p>
        </w:tc>
        <w:tc>
          <w:tcPr>
            <w:tcW w:w="151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90E5855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Categoria</w:t>
            </w:r>
          </w:p>
        </w:tc>
        <w:tc>
          <w:tcPr>
            <w:tcW w:w="162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065F5EFE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Câmpie</w:t>
            </w:r>
          </w:p>
        </w:tc>
        <w:tc>
          <w:tcPr>
            <w:tcW w:w="1626" w:type="dxa"/>
            <w:tcBorders>
              <w:top w:val="single" w:sz="18" w:space="0" w:color="auto"/>
              <w:bottom w:val="single" w:sz="12" w:space="0" w:color="auto"/>
            </w:tcBorders>
            <w:noWrap/>
            <w:vAlign w:val="center"/>
            <w:hideMark/>
          </w:tcPr>
          <w:p w14:paraId="13CBECE6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Deal</w:t>
            </w:r>
          </w:p>
        </w:tc>
        <w:tc>
          <w:tcPr>
            <w:tcW w:w="1626" w:type="dxa"/>
            <w:tcBorders>
              <w:top w:val="single" w:sz="18" w:space="0" w:color="auto"/>
              <w:bottom w:val="single" w:sz="12" w:space="0" w:color="auto"/>
            </w:tcBorders>
            <w:noWrap/>
            <w:vAlign w:val="center"/>
            <w:hideMark/>
          </w:tcPr>
          <w:p w14:paraId="114BF6FE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Munte</w:t>
            </w:r>
          </w:p>
        </w:tc>
      </w:tr>
      <w:tr w:rsidR="00503891" w:rsidRPr="0056100E" w14:paraId="273CDFB3" w14:textId="77777777" w:rsidTr="009C1475">
        <w:trPr>
          <w:trHeight w:val="445"/>
        </w:trPr>
        <w:tc>
          <w:tcPr>
            <w:tcW w:w="1738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B8BF4DE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Modernizare</w:t>
            </w:r>
          </w:p>
        </w:tc>
        <w:tc>
          <w:tcPr>
            <w:tcW w:w="1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033DB9F3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Împietruire</w:t>
            </w:r>
          </w:p>
        </w:tc>
        <w:tc>
          <w:tcPr>
            <w:tcW w:w="151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721355D3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6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6AD0627C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6100E">
              <w:rPr>
                <w:rFonts w:cstheme="minorHAnsi"/>
                <w:b/>
                <w:sz w:val="28"/>
                <w:szCs w:val="28"/>
              </w:rPr>
              <w:t>-</w:t>
            </w:r>
          </w:p>
        </w:tc>
        <w:tc>
          <w:tcPr>
            <w:tcW w:w="1626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575F0FEE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6100E">
              <w:rPr>
                <w:rFonts w:cstheme="minorHAnsi"/>
                <w:b/>
                <w:sz w:val="28"/>
                <w:szCs w:val="28"/>
              </w:rPr>
              <w:t>-</w:t>
            </w:r>
          </w:p>
        </w:tc>
        <w:tc>
          <w:tcPr>
            <w:tcW w:w="1626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74F2F20D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6100E">
              <w:rPr>
                <w:rFonts w:cstheme="minorHAnsi"/>
                <w:b/>
                <w:sz w:val="28"/>
                <w:szCs w:val="28"/>
              </w:rPr>
              <w:t>-</w:t>
            </w:r>
          </w:p>
        </w:tc>
      </w:tr>
      <w:tr w:rsidR="00503891" w:rsidRPr="0056100E" w14:paraId="222BBE35" w14:textId="77777777" w:rsidTr="009C1475">
        <w:trPr>
          <w:trHeight w:val="445"/>
        </w:trPr>
        <w:tc>
          <w:tcPr>
            <w:tcW w:w="1738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55E9CFC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B949E8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54554BBB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674727E9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112,218.35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14:paraId="2FD313D3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107,950.22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14:paraId="4FAC5AFF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85,117.47</w:t>
            </w:r>
          </w:p>
        </w:tc>
      </w:tr>
      <w:tr w:rsidR="00503891" w:rsidRPr="0056100E" w14:paraId="1BD7DEF0" w14:textId="77777777" w:rsidTr="009C1475">
        <w:trPr>
          <w:trHeight w:val="445"/>
        </w:trPr>
        <w:tc>
          <w:tcPr>
            <w:tcW w:w="1738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32CBB5E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61CBCE5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7877C6D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23BD4D46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98,433.19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12" w:space="0" w:color="auto"/>
            </w:tcBorders>
            <w:noWrap/>
            <w:vAlign w:val="center"/>
            <w:hideMark/>
          </w:tcPr>
          <w:p w14:paraId="304A2AA8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91,442.54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12" w:space="0" w:color="auto"/>
            </w:tcBorders>
            <w:noWrap/>
            <w:vAlign w:val="center"/>
            <w:hideMark/>
          </w:tcPr>
          <w:p w14:paraId="285339A9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78,663.18</w:t>
            </w:r>
          </w:p>
        </w:tc>
      </w:tr>
      <w:tr w:rsidR="00503891" w:rsidRPr="0056100E" w14:paraId="14C487B7" w14:textId="77777777" w:rsidTr="009C1475">
        <w:trPr>
          <w:trHeight w:val="445"/>
        </w:trPr>
        <w:tc>
          <w:tcPr>
            <w:tcW w:w="1738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3906F29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170546CC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Asfalt</w:t>
            </w:r>
          </w:p>
        </w:tc>
        <w:tc>
          <w:tcPr>
            <w:tcW w:w="151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4079BDDA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6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19752173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157,053.23</w:t>
            </w:r>
          </w:p>
        </w:tc>
        <w:tc>
          <w:tcPr>
            <w:tcW w:w="1626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3D90F6AB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163,413.68</w:t>
            </w:r>
          </w:p>
        </w:tc>
        <w:tc>
          <w:tcPr>
            <w:tcW w:w="1626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7D53D94E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172,312.24</w:t>
            </w:r>
          </w:p>
        </w:tc>
      </w:tr>
      <w:tr w:rsidR="00503891" w:rsidRPr="0056100E" w14:paraId="130B4E80" w14:textId="77777777" w:rsidTr="009C1475">
        <w:trPr>
          <w:trHeight w:val="445"/>
        </w:trPr>
        <w:tc>
          <w:tcPr>
            <w:tcW w:w="1738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2972D0E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CA8470F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2EBABD2D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4CF84010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153,435.41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14:paraId="6ABE820C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159,649.35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14:paraId="298FF734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168,342.92</w:t>
            </w:r>
          </w:p>
        </w:tc>
      </w:tr>
      <w:tr w:rsidR="00503891" w:rsidRPr="0056100E" w14:paraId="4CD4606E" w14:textId="77777777" w:rsidTr="009C1475">
        <w:trPr>
          <w:trHeight w:val="445"/>
        </w:trPr>
        <w:tc>
          <w:tcPr>
            <w:tcW w:w="1738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CF385A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FB1A2D9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CC1239E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28803480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131,646.77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12" w:space="0" w:color="auto"/>
            </w:tcBorders>
            <w:noWrap/>
            <w:vAlign w:val="center"/>
            <w:hideMark/>
          </w:tcPr>
          <w:p w14:paraId="596ACCA5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133,519.11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12" w:space="0" w:color="auto"/>
            </w:tcBorders>
            <w:noWrap/>
            <w:vAlign w:val="center"/>
            <w:hideMark/>
          </w:tcPr>
          <w:p w14:paraId="7139ADFB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135,451.49</w:t>
            </w:r>
          </w:p>
        </w:tc>
      </w:tr>
      <w:tr w:rsidR="00503891" w:rsidRPr="0056100E" w14:paraId="519F065E" w14:textId="77777777" w:rsidTr="009C1475">
        <w:trPr>
          <w:trHeight w:val="445"/>
        </w:trPr>
        <w:tc>
          <w:tcPr>
            <w:tcW w:w="1738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A844BAF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10582562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Beton</w:t>
            </w:r>
          </w:p>
        </w:tc>
        <w:tc>
          <w:tcPr>
            <w:tcW w:w="151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209EEBE8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6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0BCCEBD1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262,422.84</w:t>
            </w:r>
          </w:p>
        </w:tc>
        <w:tc>
          <w:tcPr>
            <w:tcW w:w="1626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4F7F5DCF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273,050.63</w:t>
            </w:r>
          </w:p>
        </w:tc>
        <w:tc>
          <w:tcPr>
            <w:tcW w:w="1626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643EA078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287,919.38</w:t>
            </w:r>
          </w:p>
        </w:tc>
      </w:tr>
      <w:tr w:rsidR="00503891" w:rsidRPr="0056100E" w14:paraId="5C0E3922" w14:textId="77777777" w:rsidTr="009C1475">
        <w:trPr>
          <w:trHeight w:val="445"/>
        </w:trPr>
        <w:tc>
          <w:tcPr>
            <w:tcW w:w="1738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CC417C4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9D0AF50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05E28C99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5F3878B6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256,377.76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14:paraId="147BC1A0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266,760.74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14:paraId="6ABFD2FE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281,286.97</w:t>
            </w:r>
          </w:p>
        </w:tc>
      </w:tr>
      <w:tr w:rsidR="00503891" w:rsidRPr="0056100E" w14:paraId="21C9A8A3" w14:textId="77777777" w:rsidTr="009C1475">
        <w:trPr>
          <w:trHeight w:val="445"/>
        </w:trPr>
        <w:tc>
          <w:tcPr>
            <w:tcW w:w="1738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8B2A58B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8859751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80AE5C0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051CE31A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219,970.76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12" w:space="0" w:color="auto"/>
            </w:tcBorders>
            <w:noWrap/>
            <w:vAlign w:val="center"/>
            <w:hideMark/>
          </w:tcPr>
          <w:p w14:paraId="40410296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223,099.29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12" w:space="0" w:color="auto"/>
            </w:tcBorders>
            <w:noWrap/>
            <w:vAlign w:val="center"/>
            <w:hideMark/>
          </w:tcPr>
          <w:p w14:paraId="190CF96E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226,328.14</w:t>
            </w:r>
          </w:p>
        </w:tc>
      </w:tr>
      <w:tr w:rsidR="00503891" w:rsidRPr="0056100E" w14:paraId="6CA70E49" w14:textId="77777777" w:rsidTr="009C1475">
        <w:trPr>
          <w:trHeight w:val="445"/>
        </w:trPr>
        <w:tc>
          <w:tcPr>
            <w:tcW w:w="1738" w:type="dxa"/>
            <w:vMerge w:val="restart"/>
            <w:tcBorders>
              <w:top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057271E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Drum nou</w:t>
            </w:r>
          </w:p>
        </w:tc>
        <w:tc>
          <w:tcPr>
            <w:tcW w:w="1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3A8482B0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Împietruire</w:t>
            </w:r>
          </w:p>
        </w:tc>
        <w:tc>
          <w:tcPr>
            <w:tcW w:w="151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08967D25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6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104BBACD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141,549.40</w:t>
            </w:r>
          </w:p>
        </w:tc>
        <w:tc>
          <w:tcPr>
            <w:tcW w:w="1626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444A1374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136,165.69</w:t>
            </w:r>
          </w:p>
        </w:tc>
        <w:tc>
          <w:tcPr>
            <w:tcW w:w="1626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68D91FD5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107,365.03</w:t>
            </w:r>
          </w:p>
        </w:tc>
      </w:tr>
      <w:tr w:rsidR="00503891" w:rsidRPr="0056100E" w14:paraId="6B891BAD" w14:textId="77777777" w:rsidTr="007B6CB6">
        <w:trPr>
          <w:trHeight w:val="445"/>
        </w:trPr>
        <w:tc>
          <w:tcPr>
            <w:tcW w:w="1738" w:type="dxa"/>
            <w:vMerge/>
            <w:tcBorders>
              <w:right w:val="single" w:sz="12" w:space="0" w:color="auto"/>
            </w:tcBorders>
            <w:hideMark/>
          </w:tcPr>
          <w:p w14:paraId="5FDBF38A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41ADA10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652C64FD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732B1B31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137,591.69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14:paraId="57BF2C79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132,358.50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14:paraId="5C19F998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104,363.11</w:t>
            </w:r>
          </w:p>
        </w:tc>
      </w:tr>
      <w:tr w:rsidR="00503891" w:rsidRPr="0056100E" w14:paraId="2E7B89C7" w14:textId="77777777" w:rsidTr="007B6CB6">
        <w:trPr>
          <w:trHeight w:val="445"/>
        </w:trPr>
        <w:tc>
          <w:tcPr>
            <w:tcW w:w="1738" w:type="dxa"/>
            <w:vMerge/>
            <w:tcBorders>
              <w:right w:val="single" w:sz="12" w:space="0" w:color="auto"/>
            </w:tcBorders>
            <w:hideMark/>
          </w:tcPr>
          <w:p w14:paraId="05F7A56D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891F788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2D1C0F8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23E4DC83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120,689.61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12" w:space="0" w:color="auto"/>
            </w:tcBorders>
            <w:noWrap/>
            <w:vAlign w:val="center"/>
            <w:hideMark/>
          </w:tcPr>
          <w:p w14:paraId="1DEC4F14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112,118.33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12" w:space="0" w:color="auto"/>
            </w:tcBorders>
            <w:noWrap/>
            <w:vAlign w:val="center"/>
            <w:hideMark/>
          </w:tcPr>
          <w:p w14:paraId="0DA282AB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96,449.46</w:t>
            </w:r>
          </w:p>
        </w:tc>
      </w:tr>
      <w:tr w:rsidR="00503891" w:rsidRPr="0056100E" w14:paraId="24258EE1" w14:textId="77777777" w:rsidTr="007B6CB6">
        <w:trPr>
          <w:trHeight w:val="445"/>
        </w:trPr>
        <w:tc>
          <w:tcPr>
            <w:tcW w:w="1738" w:type="dxa"/>
            <w:vMerge/>
            <w:tcBorders>
              <w:right w:val="single" w:sz="12" w:space="0" w:color="auto"/>
            </w:tcBorders>
            <w:hideMark/>
          </w:tcPr>
          <w:p w14:paraId="54615ED9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36809694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Asfalt</w:t>
            </w:r>
          </w:p>
        </w:tc>
        <w:tc>
          <w:tcPr>
            <w:tcW w:w="151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7E1D8D3E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6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4EC08FCA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192,564.04</w:t>
            </w:r>
          </w:p>
        </w:tc>
        <w:tc>
          <w:tcPr>
            <w:tcW w:w="1626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4C59136C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200,362.64</w:t>
            </w:r>
          </w:p>
        </w:tc>
        <w:tc>
          <w:tcPr>
            <w:tcW w:w="1626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104AE450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211,273.22</w:t>
            </w:r>
          </w:p>
        </w:tc>
      </w:tr>
      <w:tr w:rsidR="00503891" w:rsidRPr="0056100E" w14:paraId="40F67A85" w14:textId="77777777" w:rsidTr="007B6CB6">
        <w:trPr>
          <w:trHeight w:val="445"/>
        </w:trPr>
        <w:tc>
          <w:tcPr>
            <w:tcW w:w="1738" w:type="dxa"/>
            <w:vMerge/>
            <w:tcBorders>
              <w:right w:val="single" w:sz="12" w:space="0" w:color="auto"/>
            </w:tcBorders>
            <w:hideMark/>
          </w:tcPr>
          <w:p w14:paraId="4FE721F5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10E9422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5755DE47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143D2270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188,128.20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14:paraId="085ED199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195,747.16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14:paraId="389B82D2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206,406.41</w:t>
            </w:r>
          </w:p>
        </w:tc>
      </w:tr>
      <w:tr w:rsidR="00503891" w:rsidRPr="0056100E" w14:paraId="3586FE0E" w14:textId="77777777" w:rsidTr="007B6CB6">
        <w:trPr>
          <w:trHeight w:val="445"/>
        </w:trPr>
        <w:tc>
          <w:tcPr>
            <w:tcW w:w="1738" w:type="dxa"/>
            <w:vMerge/>
            <w:tcBorders>
              <w:right w:val="single" w:sz="12" w:space="0" w:color="auto"/>
            </w:tcBorders>
            <w:hideMark/>
          </w:tcPr>
          <w:p w14:paraId="4AC71E0D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D8BB7A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C9D2098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72F848EC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161,413.00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12" w:space="0" w:color="auto"/>
            </w:tcBorders>
            <w:noWrap/>
            <w:vAlign w:val="center"/>
            <w:hideMark/>
          </w:tcPr>
          <w:p w14:paraId="3A12808B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163,708.69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12" w:space="0" w:color="auto"/>
            </w:tcBorders>
            <w:noWrap/>
            <w:vAlign w:val="center"/>
            <w:hideMark/>
          </w:tcPr>
          <w:p w14:paraId="72DA233E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166,078.00</w:t>
            </w:r>
          </w:p>
        </w:tc>
      </w:tr>
      <w:tr w:rsidR="00503891" w:rsidRPr="0056100E" w14:paraId="26B7FE9D" w14:textId="77777777" w:rsidTr="007B6CB6">
        <w:trPr>
          <w:trHeight w:val="445"/>
        </w:trPr>
        <w:tc>
          <w:tcPr>
            <w:tcW w:w="1738" w:type="dxa"/>
            <w:vMerge/>
            <w:tcBorders>
              <w:right w:val="single" w:sz="12" w:space="0" w:color="auto"/>
            </w:tcBorders>
            <w:hideMark/>
          </w:tcPr>
          <w:p w14:paraId="16CD34BB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  <w:hideMark/>
          </w:tcPr>
          <w:p w14:paraId="596CB503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Beton</w:t>
            </w:r>
          </w:p>
        </w:tc>
        <w:tc>
          <w:tcPr>
            <w:tcW w:w="151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3A690E14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6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6B4DF4DF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321,758.44</w:t>
            </w:r>
          </w:p>
        </w:tc>
        <w:tc>
          <w:tcPr>
            <w:tcW w:w="1626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28B80686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334,789.25</w:t>
            </w:r>
          </w:p>
        </w:tc>
        <w:tc>
          <w:tcPr>
            <w:tcW w:w="1626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36DF11BB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353,019.92</w:t>
            </w:r>
          </w:p>
        </w:tc>
      </w:tr>
      <w:tr w:rsidR="00503891" w:rsidRPr="0056100E" w14:paraId="016A890E" w14:textId="77777777" w:rsidTr="007B6CB6">
        <w:trPr>
          <w:trHeight w:val="445"/>
        </w:trPr>
        <w:tc>
          <w:tcPr>
            <w:tcW w:w="1738" w:type="dxa"/>
            <w:vMerge/>
            <w:tcBorders>
              <w:right w:val="single" w:sz="12" w:space="0" w:color="auto"/>
            </w:tcBorders>
            <w:hideMark/>
          </w:tcPr>
          <w:p w14:paraId="7BAF920A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hideMark/>
          </w:tcPr>
          <w:p w14:paraId="19829501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419AF525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70BB659A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314,346.53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14:paraId="6035CAFE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327,077.17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14:paraId="0AB94A78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344,887.88</w:t>
            </w:r>
          </w:p>
        </w:tc>
      </w:tr>
      <w:tr w:rsidR="00503891" w:rsidRPr="0056100E" w14:paraId="62A6E9EF" w14:textId="77777777" w:rsidTr="007B6CB6">
        <w:trPr>
          <w:trHeight w:val="445"/>
        </w:trPr>
        <w:tc>
          <w:tcPr>
            <w:tcW w:w="1738" w:type="dxa"/>
            <w:vMerge/>
            <w:tcBorders>
              <w:right w:val="single" w:sz="12" w:space="0" w:color="auto"/>
            </w:tcBorders>
            <w:hideMark/>
          </w:tcPr>
          <w:p w14:paraId="6F189F0C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74" w:type="dxa"/>
            <w:vMerge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hideMark/>
          </w:tcPr>
          <w:p w14:paraId="1E9A7BB6" w14:textId="77777777" w:rsidR="00503891" w:rsidRPr="0056100E" w:rsidRDefault="00503891" w:rsidP="007B6CB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  <w:hideMark/>
          </w:tcPr>
          <w:p w14:paraId="2788A6CC" w14:textId="77777777" w:rsidR="00503891" w:rsidRPr="0056100E" w:rsidRDefault="00503891" w:rsidP="007B6C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6100E">
              <w:rPr>
                <w:rFonts w:cstheme="minorHAnsi"/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</w:tcBorders>
            <w:noWrap/>
            <w:vAlign w:val="center"/>
            <w:hideMark/>
          </w:tcPr>
          <w:p w14:paraId="4073A3FF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269,707.66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18" w:space="0" w:color="auto"/>
            </w:tcBorders>
            <w:noWrap/>
            <w:vAlign w:val="center"/>
            <w:hideMark/>
          </w:tcPr>
          <w:p w14:paraId="2F6736D8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273,543.57</w:t>
            </w:r>
          </w:p>
        </w:tc>
        <w:tc>
          <w:tcPr>
            <w:tcW w:w="1626" w:type="dxa"/>
            <w:tcBorders>
              <w:top w:val="single" w:sz="6" w:space="0" w:color="auto"/>
              <w:bottom w:val="single" w:sz="18" w:space="0" w:color="auto"/>
            </w:tcBorders>
            <w:noWrap/>
            <w:vAlign w:val="center"/>
            <w:hideMark/>
          </w:tcPr>
          <w:p w14:paraId="25AFC1B4" w14:textId="77777777" w:rsidR="00503891" w:rsidRPr="0056100E" w:rsidRDefault="00503891" w:rsidP="007B6CB6">
            <w:pPr>
              <w:jc w:val="right"/>
              <w:rPr>
                <w:rFonts w:cstheme="minorHAnsi"/>
                <w:sz w:val="28"/>
                <w:szCs w:val="28"/>
              </w:rPr>
            </w:pPr>
            <w:r w:rsidRPr="0056100E">
              <w:rPr>
                <w:rFonts w:cstheme="minorHAnsi"/>
                <w:sz w:val="28"/>
                <w:szCs w:val="28"/>
              </w:rPr>
              <w:t>277,502.48</w:t>
            </w:r>
          </w:p>
        </w:tc>
      </w:tr>
    </w:tbl>
    <w:p w14:paraId="192C87A0" w14:textId="0E9236BA" w:rsidR="005C16FB" w:rsidRDefault="005C16FB">
      <w:pPr>
        <w:rPr>
          <w:rFonts w:ascii="Times New Roman" w:hAnsi="Times New Roman" w:cs="Times New Roman"/>
          <w:b/>
          <w:sz w:val="24"/>
          <w:szCs w:val="24"/>
        </w:rPr>
      </w:pPr>
    </w:p>
    <w:sectPr w:rsidR="005C16FB" w:rsidSect="00430195">
      <w:headerReference w:type="default" r:id="rId8"/>
      <w:pgSz w:w="11907" w:h="16839" w:code="9"/>
      <w:pgMar w:top="630" w:right="900" w:bottom="1440" w:left="1134" w:header="397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03F12" w14:textId="77777777" w:rsidR="00C75BA7" w:rsidRDefault="00C75BA7" w:rsidP="00627F6C">
      <w:pPr>
        <w:spacing w:after="0" w:line="240" w:lineRule="auto"/>
      </w:pPr>
      <w:r>
        <w:separator/>
      </w:r>
    </w:p>
  </w:endnote>
  <w:endnote w:type="continuationSeparator" w:id="0">
    <w:p w14:paraId="24D4D863" w14:textId="77777777" w:rsidR="00C75BA7" w:rsidRDefault="00C75BA7" w:rsidP="0062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8BDAC" w14:textId="77777777" w:rsidR="00C75BA7" w:rsidRDefault="00C75BA7" w:rsidP="00627F6C">
      <w:pPr>
        <w:spacing w:after="0" w:line="240" w:lineRule="auto"/>
      </w:pPr>
      <w:r>
        <w:separator/>
      </w:r>
    </w:p>
  </w:footnote>
  <w:footnote w:type="continuationSeparator" w:id="0">
    <w:p w14:paraId="5A4835CF" w14:textId="77777777" w:rsidR="00C75BA7" w:rsidRDefault="00C75BA7" w:rsidP="0062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EBB61" w14:textId="33F0D44B" w:rsidR="00627F6C" w:rsidRDefault="00C75BA7">
    <w:pPr>
      <w:pStyle w:val="Header"/>
      <w:jc w:val="center"/>
    </w:pPr>
    <w:sdt>
      <w:sdtPr>
        <w:id w:val="38106614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627F6C">
          <w:fldChar w:fldCharType="begin"/>
        </w:r>
        <w:r w:rsidR="00627F6C">
          <w:instrText xml:space="preserve"> PAGE   \* MERGEFORMAT </w:instrText>
        </w:r>
        <w:r w:rsidR="00627F6C">
          <w:fldChar w:fldCharType="separate"/>
        </w:r>
        <w:r w:rsidR="0056100E">
          <w:rPr>
            <w:noProof/>
          </w:rPr>
          <w:t>6</w:t>
        </w:r>
        <w:r w:rsidR="00627F6C">
          <w:rPr>
            <w:noProof/>
          </w:rPr>
          <w:fldChar w:fldCharType="end"/>
        </w:r>
      </w:sdtContent>
    </w:sdt>
    <w:r w:rsidR="004033E2">
      <w:rPr>
        <w:noProof/>
      </w:rPr>
      <w:t>/</w:t>
    </w:r>
    <w:r w:rsidR="00503891">
      <w:rPr>
        <w:noProof/>
      </w:rPr>
      <w:t>5</w:t>
    </w:r>
  </w:p>
  <w:p w14:paraId="38905F23" w14:textId="77777777" w:rsidR="00627F6C" w:rsidRDefault="00627F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B7183"/>
    <w:multiLevelType w:val="hybridMultilevel"/>
    <w:tmpl w:val="F5880660"/>
    <w:lvl w:ilvl="0" w:tplc="289667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77879"/>
    <w:multiLevelType w:val="hybridMultilevel"/>
    <w:tmpl w:val="6B9258D2"/>
    <w:lvl w:ilvl="0" w:tplc="D94487D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D54255"/>
    <w:multiLevelType w:val="hybridMultilevel"/>
    <w:tmpl w:val="2C7E6702"/>
    <w:lvl w:ilvl="0" w:tplc="B11AAA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280C45"/>
    <w:multiLevelType w:val="hybridMultilevel"/>
    <w:tmpl w:val="1A2C5506"/>
    <w:lvl w:ilvl="0" w:tplc="96CCBC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C7B60"/>
    <w:multiLevelType w:val="hybridMultilevel"/>
    <w:tmpl w:val="74C41C62"/>
    <w:lvl w:ilvl="0" w:tplc="289667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90621"/>
    <w:multiLevelType w:val="hybridMultilevel"/>
    <w:tmpl w:val="BDFE55C8"/>
    <w:lvl w:ilvl="0" w:tplc="289667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716B7"/>
    <w:multiLevelType w:val="hybridMultilevel"/>
    <w:tmpl w:val="DF5A3FE8"/>
    <w:lvl w:ilvl="0" w:tplc="289667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A30"/>
    <w:rsid w:val="00014D27"/>
    <w:rsid w:val="00037673"/>
    <w:rsid w:val="00043D5F"/>
    <w:rsid w:val="00060610"/>
    <w:rsid w:val="00060675"/>
    <w:rsid w:val="000850D0"/>
    <w:rsid w:val="00093173"/>
    <w:rsid w:val="000D38B6"/>
    <w:rsid w:val="000E133B"/>
    <w:rsid w:val="000E7CFB"/>
    <w:rsid w:val="0010197B"/>
    <w:rsid w:val="00106963"/>
    <w:rsid w:val="00153B7C"/>
    <w:rsid w:val="00176B12"/>
    <w:rsid w:val="00180506"/>
    <w:rsid w:val="00196D6F"/>
    <w:rsid w:val="001A5FD2"/>
    <w:rsid w:val="001A65BD"/>
    <w:rsid w:val="001C2446"/>
    <w:rsid w:val="001E2A07"/>
    <w:rsid w:val="001E44BD"/>
    <w:rsid w:val="0022134B"/>
    <w:rsid w:val="00227512"/>
    <w:rsid w:val="00236A7C"/>
    <w:rsid w:val="002475AA"/>
    <w:rsid w:val="00257E24"/>
    <w:rsid w:val="00271B88"/>
    <w:rsid w:val="00271FA1"/>
    <w:rsid w:val="00272B03"/>
    <w:rsid w:val="002C0252"/>
    <w:rsid w:val="002C2441"/>
    <w:rsid w:val="002E0052"/>
    <w:rsid w:val="00306CDE"/>
    <w:rsid w:val="00362138"/>
    <w:rsid w:val="00370B3E"/>
    <w:rsid w:val="003822C6"/>
    <w:rsid w:val="003A76E0"/>
    <w:rsid w:val="003B5584"/>
    <w:rsid w:val="003B5BC5"/>
    <w:rsid w:val="003C15F5"/>
    <w:rsid w:val="004033E2"/>
    <w:rsid w:val="00406B70"/>
    <w:rsid w:val="004256D3"/>
    <w:rsid w:val="00430195"/>
    <w:rsid w:val="004722A0"/>
    <w:rsid w:val="0047288B"/>
    <w:rsid w:val="004743E0"/>
    <w:rsid w:val="004C250A"/>
    <w:rsid w:val="004F000A"/>
    <w:rsid w:val="00503891"/>
    <w:rsid w:val="0052573B"/>
    <w:rsid w:val="00554CA1"/>
    <w:rsid w:val="0056100E"/>
    <w:rsid w:val="00576B51"/>
    <w:rsid w:val="005810D5"/>
    <w:rsid w:val="00586B72"/>
    <w:rsid w:val="005C16FB"/>
    <w:rsid w:val="005E5C33"/>
    <w:rsid w:val="005F0A30"/>
    <w:rsid w:val="00620838"/>
    <w:rsid w:val="00627F6C"/>
    <w:rsid w:val="00660584"/>
    <w:rsid w:val="006F2AAC"/>
    <w:rsid w:val="006F2FF1"/>
    <w:rsid w:val="0074409B"/>
    <w:rsid w:val="0074762A"/>
    <w:rsid w:val="00747A80"/>
    <w:rsid w:val="00747B4A"/>
    <w:rsid w:val="00793D0E"/>
    <w:rsid w:val="00797B7D"/>
    <w:rsid w:val="007A1DC7"/>
    <w:rsid w:val="007A743B"/>
    <w:rsid w:val="008063B9"/>
    <w:rsid w:val="00813259"/>
    <w:rsid w:val="008149FB"/>
    <w:rsid w:val="00837655"/>
    <w:rsid w:val="00854081"/>
    <w:rsid w:val="00896FA5"/>
    <w:rsid w:val="008B70B9"/>
    <w:rsid w:val="008C6E1E"/>
    <w:rsid w:val="008E69FA"/>
    <w:rsid w:val="00901543"/>
    <w:rsid w:val="00905E01"/>
    <w:rsid w:val="009308B9"/>
    <w:rsid w:val="00950564"/>
    <w:rsid w:val="00955372"/>
    <w:rsid w:val="00972FAB"/>
    <w:rsid w:val="009B0280"/>
    <w:rsid w:val="009C1475"/>
    <w:rsid w:val="009E2B8C"/>
    <w:rsid w:val="00A156C8"/>
    <w:rsid w:val="00A15DD4"/>
    <w:rsid w:val="00A31E07"/>
    <w:rsid w:val="00A34E25"/>
    <w:rsid w:val="00A40839"/>
    <w:rsid w:val="00A437BC"/>
    <w:rsid w:val="00A630A3"/>
    <w:rsid w:val="00A67256"/>
    <w:rsid w:val="00A762A4"/>
    <w:rsid w:val="00A773C7"/>
    <w:rsid w:val="00A86877"/>
    <w:rsid w:val="00AB29BD"/>
    <w:rsid w:val="00AC5AED"/>
    <w:rsid w:val="00AD6AAA"/>
    <w:rsid w:val="00AE35A4"/>
    <w:rsid w:val="00B11027"/>
    <w:rsid w:val="00B13BF3"/>
    <w:rsid w:val="00B21FFD"/>
    <w:rsid w:val="00B42A49"/>
    <w:rsid w:val="00B70865"/>
    <w:rsid w:val="00B81E5C"/>
    <w:rsid w:val="00B8683E"/>
    <w:rsid w:val="00B979D6"/>
    <w:rsid w:val="00BA6642"/>
    <w:rsid w:val="00BB06E3"/>
    <w:rsid w:val="00C626EC"/>
    <w:rsid w:val="00C75BA7"/>
    <w:rsid w:val="00CD6BAF"/>
    <w:rsid w:val="00D073BE"/>
    <w:rsid w:val="00D129F9"/>
    <w:rsid w:val="00D145A9"/>
    <w:rsid w:val="00D96E0F"/>
    <w:rsid w:val="00DB7F8C"/>
    <w:rsid w:val="00DC6BBF"/>
    <w:rsid w:val="00DE754A"/>
    <w:rsid w:val="00DF416D"/>
    <w:rsid w:val="00E049B3"/>
    <w:rsid w:val="00E13DD0"/>
    <w:rsid w:val="00E62E67"/>
    <w:rsid w:val="00E6699B"/>
    <w:rsid w:val="00E81968"/>
    <w:rsid w:val="00E8341C"/>
    <w:rsid w:val="00E94DE8"/>
    <w:rsid w:val="00EA5F87"/>
    <w:rsid w:val="00EB0EA2"/>
    <w:rsid w:val="00EB196D"/>
    <w:rsid w:val="00EB4FE3"/>
    <w:rsid w:val="00EC40E2"/>
    <w:rsid w:val="00EE083E"/>
    <w:rsid w:val="00EF7439"/>
    <w:rsid w:val="00F11477"/>
    <w:rsid w:val="00F1468F"/>
    <w:rsid w:val="00F22AF0"/>
    <w:rsid w:val="00F25ABF"/>
    <w:rsid w:val="00F614D1"/>
    <w:rsid w:val="00F631F6"/>
    <w:rsid w:val="00F641BC"/>
    <w:rsid w:val="00F75E22"/>
    <w:rsid w:val="00FB4B51"/>
    <w:rsid w:val="00FD4C3E"/>
    <w:rsid w:val="00F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B696C1"/>
  <w15:chartTrackingRefBased/>
  <w15:docId w15:val="{F5B0E136-6E27-49DF-951E-F5FD07E26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1F6"/>
    <w:pPr>
      <w:ind w:left="720"/>
      <w:contextualSpacing/>
    </w:pPr>
  </w:style>
  <w:style w:type="table" w:styleId="TableGrid">
    <w:name w:val="Table Grid"/>
    <w:basedOn w:val="TableNormal"/>
    <w:uiPriority w:val="59"/>
    <w:rsid w:val="00BA6642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437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7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7BC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7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7BC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7BC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627F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F6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27F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F6C"/>
    <w:rPr>
      <w:lang w:val="ro-RO"/>
    </w:rPr>
  </w:style>
  <w:style w:type="character" w:customStyle="1" w:styleId="do1">
    <w:name w:val="do1"/>
    <w:basedOn w:val="DefaultParagraphFont"/>
    <w:rsid w:val="00196D6F"/>
    <w:rPr>
      <w:b/>
      <w:bCs/>
      <w:sz w:val="26"/>
      <w:szCs w:val="26"/>
    </w:rPr>
  </w:style>
  <w:style w:type="paragraph" w:styleId="Revision">
    <w:name w:val="Revision"/>
    <w:hidden/>
    <w:uiPriority w:val="99"/>
    <w:semiHidden/>
    <w:rsid w:val="003B5584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2FBF9-9B40-47CE-849F-ABB078D18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CONSTANTINESCU</dc:creator>
  <cp:keywords/>
  <dc:description/>
  <cp:lastModifiedBy>Tudor MIHALE</cp:lastModifiedBy>
  <cp:revision>2</cp:revision>
  <cp:lastPrinted>2021-07-02T06:47:00Z</cp:lastPrinted>
  <dcterms:created xsi:type="dcterms:W3CDTF">2021-09-22T05:38:00Z</dcterms:created>
  <dcterms:modified xsi:type="dcterms:W3CDTF">2021-09-22T05:38:00Z</dcterms:modified>
</cp:coreProperties>
</file>